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РОССИЙСКАЯ ФЕДЕРАЦИЯ</w:t>
      </w: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Черемховский район Иркутская область</w:t>
      </w:r>
    </w:p>
    <w:p w:rsidR="00C35BA1" w:rsidRPr="00C35BA1" w:rsidRDefault="00016213" w:rsidP="00C35B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C35BA1" w:rsidRPr="00C35BA1">
        <w:rPr>
          <w:b/>
          <w:sz w:val="28"/>
          <w:szCs w:val="28"/>
        </w:rPr>
        <w:t xml:space="preserve"> муниципальное образование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АДМИНИСТРАЦИЯ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П О С Т А Н О В Л Е Н И Е</w:t>
      </w: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885BAA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BA1" w:rsidRPr="00C35BA1">
        <w:rPr>
          <w:sz w:val="28"/>
          <w:szCs w:val="28"/>
        </w:rPr>
        <w:t xml:space="preserve">т </w:t>
      </w:r>
      <w:r w:rsidR="0070463F">
        <w:rPr>
          <w:sz w:val="28"/>
          <w:szCs w:val="28"/>
        </w:rPr>
        <w:t>21.01.2022</w:t>
      </w:r>
      <w:r w:rsidR="0070463F" w:rsidRPr="00C35BA1">
        <w:rPr>
          <w:sz w:val="28"/>
          <w:szCs w:val="28"/>
        </w:rPr>
        <w:t xml:space="preserve"> №</w:t>
      </w:r>
      <w:r w:rsidR="00C35BA1" w:rsidRPr="00C35BA1">
        <w:rPr>
          <w:sz w:val="28"/>
          <w:szCs w:val="28"/>
        </w:rPr>
        <w:t xml:space="preserve"> </w:t>
      </w:r>
      <w:r w:rsidR="0070463F">
        <w:rPr>
          <w:sz w:val="28"/>
          <w:szCs w:val="28"/>
        </w:rPr>
        <w:t>8</w:t>
      </w:r>
    </w:p>
    <w:p w:rsidR="00C35BA1" w:rsidRPr="00C35BA1" w:rsidRDefault="00016213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99260B" w:rsidRDefault="0099260B" w:rsidP="00FA211F">
      <w:pPr>
        <w:pStyle w:val="a3"/>
        <w:shd w:val="clear" w:color="auto" w:fill="auto"/>
        <w:rPr>
          <w:color w:val="000000"/>
          <w:spacing w:val="0"/>
        </w:rPr>
      </w:pPr>
    </w:p>
    <w:p w:rsidR="00FA211F" w:rsidRDefault="0099260B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«</w:t>
      </w:r>
      <w:r w:rsidR="00FA211F">
        <w:rPr>
          <w:color w:val="000000"/>
          <w:spacing w:val="0"/>
        </w:rPr>
        <w:t xml:space="preserve">Об утверждении перечня объектов, 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находящи</w:t>
      </w:r>
      <w:r w:rsidR="00016213">
        <w:rPr>
          <w:color w:val="000000"/>
          <w:spacing w:val="0"/>
        </w:rPr>
        <w:t>хся в собственности Онотского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 xml:space="preserve"> муниципального образования, в отношении </w:t>
      </w:r>
    </w:p>
    <w:p w:rsidR="00E6012D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 xml:space="preserve">которых планируется заключение концессионных </w:t>
      </w:r>
    </w:p>
    <w:p w:rsidR="00FA211F" w:rsidRPr="00E6012D" w:rsidRDefault="0099260B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соглашений в 202</w:t>
      </w:r>
      <w:r w:rsidR="0070463F">
        <w:rPr>
          <w:color w:val="000000"/>
          <w:spacing w:val="0"/>
        </w:rPr>
        <w:t>2</w:t>
      </w:r>
      <w:r w:rsidR="00FA211F">
        <w:rPr>
          <w:color w:val="000000"/>
          <w:spacing w:val="0"/>
        </w:rPr>
        <w:t xml:space="preserve"> году</w:t>
      </w:r>
    </w:p>
    <w:p w:rsidR="00C35BA1" w:rsidRPr="00885BAA" w:rsidRDefault="00C35BA1" w:rsidP="00C35BA1">
      <w:pPr>
        <w:jc w:val="both"/>
        <w:rPr>
          <w:sz w:val="28"/>
          <w:szCs w:val="28"/>
        </w:rPr>
      </w:pPr>
    </w:p>
    <w:p w:rsidR="00C35BA1" w:rsidRPr="00885BAA" w:rsidRDefault="00C35BA1" w:rsidP="00C35BA1">
      <w:pPr>
        <w:pStyle w:val="20"/>
        <w:shd w:val="clear" w:color="auto" w:fill="auto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>В соответствии со статьей 4 Федерального закона от 21.07.2005 № 115-ФЗ «О концессионных соглаш</w:t>
      </w:r>
      <w:r w:rsidR="00CD22F9" w:rsidRPr="00885BAA">
        <w:rPr>
          <w:color w:val="000000"/>
          <w:sz w:val="28"/>
          <w:szCs w:val="28"/>
        </w:rPr>
        <w:t>ениях», Федеральным законом № 13</w:t>
      </w:r>
      <w:r w:rsidRPr="00885BAA">
        <w:rPr>
          <w:color w:val="000000"/>
          <w:sz w:val="28"/>
          <w:szCs w:val="28"/>
        </w:rPr>
        <w:t>1-ФЗ от 06.10.2003 «Об общих принципах организации местного самоуправления в Российской Федерации», ста</w:t>
      </w:r>
      <w:r w:rsidR="00016213">
        <w:rPr>
          <w:color w:val="000000"/>
          <w:sz w:val="28"/>
          <w:szCs w:val="28"/>
        </w:rPr>
        <w:t>тьями 32, 43 Устава Онотского</w:t>
      </w:r>
      <w:r w:rsidRPr="00885BAA">
        <w:rPr>
          <w:color w:val="000000"/>
          <w:sz w:val="28"/>
          <w:szCs w:val="28"/>
        </w:rPr>
        <w:t xml:space="preserve"> муниципального образов</w:t>
      </w:r>
      <w:r w:rsidR="00016213">
        <w:rPr>
          <w:color w:val="000000"/>
          <w:sz w:val="28"/>
          <w:szCs w:val="28"/>
        </w:rPr>
        <w:t>ания, администрация Онотского</w:t>
      </w:r>
      <w:r w:rsidRPr="00885BAA">
        <w:rPr>
          <w:color w:val="000000"/>
          <w:sz w:val="28"/>
          <w:szCs w:val="28"/>
        </w:rPr>
        <w:t xml:space="preserve"> муниципального образования</w:t>
      </w:r>
    </w:p>
    <w:p w:rsidR="00C35BA1" w:rsidRDefault="0070463F" w:rsidP="00C35BA1">
      <w:pPr>
        <w:pStyle w:val="10"/>
        <w:keepNext/>
        <w:keepLines/>
        <w:shd w:val="clear" w:color="auto" w:fill="auto"/>
        <w:spacing w:before="0"/>
        <w:rPr>
          <w:rStyle w:val="13pt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pt;margin-top:-335.75pt;width:576.7pt;height:84.95pt;z-index:-25165619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C35BA1" w:rsidRDefault="00C35BA1" w:rsidP="00C35BA1">
                  <w:pPr>
                    <w:pStyle w:val="2"/>
                    <w:shd w:val="clear" w:color="auto" w:fill="auto"/>
                  </w:pPr>
                  <w:r>
                    <w:rPr>
                      <w:color w:val="000000"/>
                      <w:spacing w:val="0"/>
                      <w:sz w:val="24"/>
                      <w:szCs w:val="24"/>
                    </w:rPr>
                    <w:t xml:space="preserve">Голуметского муниципальное образование </w:t>
                  </w:r>
                  <w:r>
                    <w:rPr>
                      <w:rStyle w:val="2125pt0ptExact"/>
                      <w:spacing w:val="0"/>
                    </w:rPr>
                    <w:t xml:space="preserve">АДМИНИСТРАЦИЯ </w:t>
                  </w:r>
                  <w:r>
                    <w:rPr>
                      <w:rStyle w:val="213pt3ptExact"/>
                    </w:rPr>
                    <w:t>ПОСТАНОВЛЕНИЕ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1.7pt;margin-top:-166.1pt;width:177.35pt;height:59.05pt;z-index:-251655168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56155" cy="748030"/>
                        <wp:effectExtent l="19050" t="0" r="0" b="0"/>
                        <wp:docPr id="1" name="Рисунок 1" descr="C:\Users\1\AppData\Local\Temp\FineReader11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AppData\Local\Temp\FineReader11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15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BA1" w:rsidRDefault="00C35BA1" w:rsidP="00C35BA1">
                  <w:pPr>
                    <w:pStyle w:val="a3"/>
                    <w:shd w:val="clear" w:color="auto" w:fill="auto"/>
                  </w:pPr>
                  <w:r>
                    <w:rPr>
                      <w:color w:val="000000"/>
                      <w:spacing w:val="0"/>
                    </w:rPr>
                    <w:t xml:space="preserve">Об утверждении перечня объектов, находящихся в собственности 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C35BA1" w:rsidRPr="00885BAA">
        <w:rPr>
          <w:rStyle w:val="13pt"/>
          <w:sz w:val="28"/>
          <w:szCs w:val="28"/>
        </w:rPr>
        <w:t>постановляет:</w:t>
      </w:r>
      <w:bookmarkEnd w:id="0"/>
    </w:p>
    <w:p w:rsidR="00885BAA" w:rsidRPr="00885BAA" w:rsidRDefault="00885BAA" w:rsidP="00C35BA1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C35BA1" w:rsidRPr="00885BAA" w:rsidRDefault="003E738E" w:rsidP="003E738E">
      <w:pPr>
        <w:pStyle w:val="20"/>
        <w:shd w:val="clear" w:color="auto" w:fill="auto"/>
        <w:tabs>
          <w:tab w:val="left" w:pos="904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5BA1" w:rsidRPr="00885BAA">
        <w:rPr>
          <w:color w:val="000000"/>
          <w:sz w:val="28"/>
          <w:szCs w:val="28"/>
        </w:rPr>
        <w:t>Утвердить перечень объектов коммунальной инфраструктуры, находящихся в муниципальной собственности</w:t>
      </w:r>
      <w:r w:rsidR="00CD22F9" w:rsidRPr="00885BAA">
        <w:rPr>
          <w:color w:val="000000"/>
          <w:sz w:val="28"/>
          <w:szCs w:val="28"/>
        </w:rPr>
        <w:t>, пользовании</w:t>
      </w:r>
      <w:r w:rsidR="00016213">
        <w:rPr>
          <w:color w:val="000000"/>
          <w:sz w:val="28"/>
          <w:szCs w:val="28"/>
        </w:rPr>
        <w:t xml:space="preserve"> Онотского</w:t>
      </w:r>
      <w:r w:rsidR="00C35BA1" w:rsidRPr="00885BAA">
        <w:rPr>
          <w:color w:val="000000"/>
          <w:sz w:val="28"/>
          <w:szCs w:val="28"/>
        </w:rPr>
        <w:t xml:space="preserve"> сельского поселения, в отношении которых планируется заключение концессионных соглашений (приложение).</w:t>
      </w:r>
    </w:p>
    <w:p w:rsidR="00C35BA1" w:rsidRPr="00885BAA" w:rsidRDefault="003E738E" w:rsidP="003E738E">
      <w:pPr>
        <w:pStyle w:val="20"/>
        <w:shd w:val="clear" w:color="auto" w:fill="auto"/>
        <w:tabs>
          <w:tab w:val="left" w:pos="1082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35BA1" w:rsidRPr="00885BAA">
        <w:rPr>
          <w:color w:val="000000"/>
          <w:sz w:val="28"/>
          <w:szCs w:val="28"/>
        </w:rPr>
        <w:t>Разместить перечень объектов, в отношении которых планируется заключение</w:t>
      </w:r>
      <w:r w:rsidR="0099260B">
        <w:rPr>
          <w:color w:val="000000"/>
          <w:sz w:val="28"/>
          <w:szCs w:val="28"/>
        </w:rPr>
        <w:t xml:space="preserve"> концессионных соглашений в 202</w:t>
      </w:r>
      <w:r w:rsidR="0070463F">
        <w:rPr>
          <w:color w:val="000000"/>
          <w:sz w:val="28"/>
          <w:szCs w:val="28"/>
        </w:rPr>
        <w:t>2</w:t>
      </w:r>
      <w:r w:rsidR="00C35BA1" w:rsidRPr="00885BAA">
        <w:rPr>
          <w:color w:val="000000"/>
          <w:sz w:val="28"/>
          <w:szCs w:val="28"/>
        </w:rPr>
        <w:t xml:space="preserve"> году на официальном сайте Российской Федерации в информационно-телекоммуникационной сети Интернет </w:t>
      </w:r>
      <w:hyperlink r:id="rId7" w:history="1">
        <w:r w:rsidR="00C35BA1" w:rsidRPr="00885BAA">
          <w:rPr>
            <w:rStyle w:val="11"/>
            <w:sz w:val="28"/>
            <w:szCs w:val="28"/>
          </w:rPr>
          <w:t>www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proofErr w:type="spellStart"/>
        <w:r w:rsidR="00C35BA1" w:rsidRPr="00885BAA">
          <w:rPr>
            <w:rStyle w:val="11"/>
            <w:sz w:val="28"/>
            <w:szCs w:val="28"/>
          </w:rPr>
          <w:t>to</w:t>
        </w:r>
        <w:bookmarkStart w:id="1" w:name="_GoBack"/>
        <w:bookmarkEnd w:id="1"/>
        <w:r w:rsidR="00C35BA1" w:rsidRPr="00885BAA">
          <w:rPr>
            <w:rStyle w:val="11"/>
            <w:sz w:val="28"/>
            <w:szCs w:val="28"/>
          </w:rPr>
          <w:t>rgi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proofErr w:type="spellEnd"/>
        <w:r w:rsidR="00C35BA1" w:rsidRPr="00885BAA">
          <w:rPr>
            <w:rStyle w:val="11"/>
            <w:sz w:val="28"/>
            <w:szCs w:val="28"/>
          </w:rPr>
          <w:t>gov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proofErr w:type="spellStart"/>
        <w:r w:rsidR="00C35BA1" w:rsidRPr="00885BAA">
          <w:rPr>
            <w:rStyle w:val="11"/>
            <w:sz w:val="28"/>
            <w:szCs w:val="28"/>
          </w:rPr>
          <w:t>ru</w:t>
        </w:r>
        <w:proofErr w:type="spellEnd"/>
      </w:hyperlink>
      <w:r w:rsidR="00C35BA1" w:rsidRPr="00885BAA">
        <w:rPr>
          <w:color w:val="000000"/>
          <w:sz w:val="28"/>
          <w:szCs w:val="28"/>
        </w:rPr>
        <w:t xml:space="preserve"> и на официальном сайте </w:t>
      </w:r>
      <w:proofErr w:type="spellStart"/>
      <w:r w:rsidR="00C35BA1" w:rsidRPr="00885BAA">
        <w:rPr>
          <w:color w:val="000000"/>
          <w:sz w:val="28"/>
          <w:szCs w:val="28"/>
          <w:lang w:val="en-US"/>
        </w:rPr>
        <w:t>cher</w:t>
      </w:r>
      <w:proofErr w:type="spellEnd"/>
      <w:r w:rsidR="00C35BA1" w:rsidRPr="00885BAA">
        <w:rPr>
          <w:color w:val="000000"/>
          <w:sz w:val="28"/>
          <w:szCs w:val="28"/>
        </w:rPr>
        <w:t>.</w:t>
      </w:r>
      <w:proofErr w:type="spellStart"/>
      <w:r w:rsidR="00C35BA1" w:rsidRPr="00885BAA">
        <w:rPr>
          <w:color w:val="000000"/>
          <w:sz w:val="28"/>
          <w:szCs w:val="28"/>
          <w:lang w:val="en-US"/>
        </w:rPr>
        <w:t>irkobl</w:t>
      </w:r>
      <w:proofErr w:type="spellEnd"/>
      <w:r w:rsidR="00C35BA1" w:rsidRPr="00885BAA">
        <w:rPr>
          <w:color w:val="000000"/>
          <w:sz w:val="28"/>
          <w:szCs w:val="28"/>
        </w:rPr>
        <w:t>.</w:t>
      </w:r>
      <w:proofErr w:type="spellStart"/>
      <w:r w:rsidR="00C35BA1" w:rsidRPr="00885BAA">
        <w:rPr>
          <w:color w:val="000000"/>
          <w:sz w:val="28"/>
          <w:szCs w:val="28"/>
          <w:lang w:val="en-US"/>
        </w:rPr>
        <w:t>ru</w:t>
      </w:r>
      <w:proofErr w:type="spellEnd"/>
      <w:r w:rsidR="00C35BA1" w:rsidRPr="00885BAA">
        <w:rPr>
          <w:color w:val="000000"/>
          <w:sz w:val="28"/>
          <w:szCs w:val="28"/>
        </w:rPr>
        <w:t xml:space="preserve"> в разделе «Поселения</w:t>
      </w:r>
      <w:r w:rsidR="00016213">
        <w:rPr>
          <w:color w:val="000000"/>
          <w:sz w:val="28"/>
          <w:szCs w:val="28"/>
        </w:rPr>
        <w:t xml:space="preserve"> района», подраздел «Онотского</w:t>
      </w:r>
      <w:r w:rsidR="00C35BA1" w:rsidRPr="00885BAA">
        <w:rPr>
          <w:color w:val="000000"/>
          <w:sz w:val="28"/>
          <w:szCs w:val="28"/>
        </w:rPr>
        <w:t xml:space="preserve"> муниципальное образование»</w:t>
      </w:r>
    </w:p>
    <w:p w:rsidR="00C35BA1" w:rsidRPr="00885BAA" w:rsidRDefault="00C35BA1" w:rsidP="00C35BA1">
      <w:pPr>
        <w:pStyle w:val="20"/>
        <w:shd w:val="clear" w:color="auto" w:fill="auto"/>
        <w:spacing w:after="641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>3. Контроль за исполнением настоящего постановления возложить на г</w:t>
      </w:r>
      <w:r w:rsidR="00016213">
        <w:rPr>
          <w:color w:val="000000"/>
          <w:sz w:val="28"/>
          <w:szCs w:val="28"/>
        </w:rPr>
        <w:t>лаву администрации Онотского</w:t>
      </w:r>
      <w:r w:rsidRPr="00885BAA">
        <w:rPr>
          <w:color w:val="000000"/>
          <w:sz w:val="28"/>
          <w:szCs w:val="28"/>
        </w:rPr>
        <w:t xml:space="preserve"> муницип</w:t>
      </w:r>
      <w:r w:rsidR="0099260B">
        <w:rPr>
          <w:color w:val="000000"/>
          <w:sz w:val="28"/>
          <w:szCs w:val="28"/>
        </w:rPr>
        <w:t>ального образования В</w:t>
      </w:r>
      <w:r w:rsidR="00016213">
        <w:rPr>
          <w:color w:val="000000"/>
          <w:sz w:val="28"/>
          <w:szCs w:val="28"/>
        </w:rPr>
        <w:t xml:space="preserve">.М. </w:t>
      </w:r>
      <w:r w:rsidR="0099260B">
        <w:rPr>
          <w:color w:val="000000"/>
          <w:sz w:val="28"/>
          <w:szCs w:val="28"/>
        </w:rPr>
        <w:t>Кочеткова.</w:t>
      </w:r>
    </w:p>
    <w:p w:rsidR="00C35BA1" w:rsidRPr="00885BAA" w:rsidRDefault="00016213" w:rsidP="00C35BA1">
      <w:pPr>
        <w:pStyle w:val="20"/>
        <w:shd w:val="clear" w:color="auto" w:fill="auto"/>
        <w:spacing w:after="0" w:line="27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5BAA" w:rsidRPr="00885BA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Онотского</w:t>
      </w:r>
    </w:p>
    <w:p w:rsidR="00C35BA1" w:rsidRPr="00885BAA" w:rsidRDefault="00C35BA1" w:rsidP="00C35BA1">
      <w:pPr>
        <w:pStyle w:val="20"/>
        <w:shd w:val="clear" w:color="auto" w:fill="auto"/>
        <w:tabs>
          <w:tab w:val="left" w:pos="8579"/>
        </w:tabs>
        <w:spacing w:after="930" w:line="270" w:lineRule="exact"/>
        <w:ind w:left="40"/>
        <w:jc w:val="left"/>
        <w:rPr>
          <w:color w:val="000000"/>
          <w:sz w:val="28"/>
          <w:szCs w:val="28"/>
        </w:rPr>
      </w:pPr>
      <w:r w:rsidRPr="00885BAA">
        <w:rPr>
          <w:color w:val="000000"/>
          <w:sz w:val="28"/>
          <w:szCs w:val="28"/>
        </w:rPr>
        <w:t>муници</w:t>
      </w:r>
      <w:r w:rsidR="00016213">
        <w:rPr>
          <w:color w:val="000000"/>
          <w:sz w:val="28"/>
          <w:szCs w:val="28"/>
        </w:rPr>
        <w:t xml:space="preserve">пального образования                                   </w:t>
      </w:r>
      <w:r w:rsidR="0099260B">
        <w:rPr>
          <w:color w:val="000000"/>
          <w:sz w:val="28"/>
          <w:szCs w:val="28"/>
        </w:rPr>
        <w:t xml:space="preserve">                               В</w:t>
      </w:r>
      <w:r w:rsidR="00016213">
        <w:rPr>
          <w:color w:val="000000"/>
          <w:sz w:val="28"/>
          <w:szCs w:val="28"/>
        </w:rPr>
        <w:t xml:space="preserve">.М. </w:t>
      </w:r>
      <w:r w:rsidR="0099260B">
        <w:rPr>
          <w:color w:val="000000"/>
          <w:sz w:val="28"/>
          <w:szCs w:val="28"/>
        </w:rPr>
        <w:t>Кочетков</w:t>
      </w:r>
    </w:p>
    <w:p w:rsidR="00885BAA" w:rsidRDefault="00885BAA" w:rsidP="00C35BA1">
      <w:pPr>
        <w:rPr>
          <w:color w:val="000000"/>
        </w:rPr>
      </w:pPr>
    </w:p>
    <w:p w:rsidR="008B22E4" w:rsidRDefault="0070463F" w:rsidP="00C35BA1">
      <w:pPr>
        <w:rPr>
          <w:color w:val="000000"/>
        </w:rPr>
      </w:pPr>
      <w:proofErr w:type="spellStart"/>
      <w:r>
        <w:rPr>
          <w:color w:val="000000"/>
        </w:rPr>
        <w:t>Торкмниа</w:t>
      </w:r>
      <w:proofErr w:type="spellEnd"/>
      <w:r>
        <w:rPr>
          <w:color w:val="000000"/>
        </w:rPr>
        <w:t xml:space="preserve"> Д.Г.</w:t>
      </w:r>
    </w:p>
    <w:p w:rsidR="0070463F" w:rsidRDefault="0070463F" w:rsidP="00C35BA1">
      <w:pPr>
        <w:rPr>
          <w:color w:val="000000"/>
        </w:rPr>
      </w:pPr>
      <w:r>
        <w:rPr>
          <w:color w:val="000000"/>
        </w:rPr>
        <w:t>89242949056</w:t>
      </w:r>
    </w:p>
    <w:p w:rsidR="009D49A9" w:rsidRDefault="009D49A9" w:rsidP="00C35BA1">
      <w:pPr>
        <w:rPr>
          <w:color w:val="000000"/>
        </w:rPr>
      </w:pPr>
    </w:p>
    <w:p w:rsidR="00DC5727" w:rsidRDefault="00DB2DFC" w:rsidP="00DB2DFC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DB2DFC" w:rsidRDefault="00DB2DFC" w:rsidP="00DB2DFC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B2DFC" w:rsidRDefault="00016213" w:rsidP="00DB2DFC">
      <w:pPr>
        <w:jc w:val="right"/>
        <w:rPr>
          <w:color w:val="000000"/>
        </w:rPr>
      </w:pPr>
      <w:r>
        <w:rPr>
          <w:color w:val="000000"/>
        </w:rPr>
        <w:t>Онотского</w:t>
      </w:r>
      <w:r w:rsidR="00DB2DFC">
        <w:rPr>
          <w:color w:val="000000"/>
        </w:rPr>
        <w:t xml:space="preserve"> муниципального образования</w:t>
      </w: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7323"/>
        <w:gridCol w:w="1292"/>
        <w:gridCol w:w="992"/>
      </w:tblGrid>
      <w:tr w:rsid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№ п/п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Наименование объекта, перечень оборудования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Кол-во</w:t>
            </w:r>
          </w:p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</w:t>
            </w:r>
          </w:p>
        </w:tc>
      </w:tr>
      <w:tr w:rsidR="00071042" w:rsidRP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4</w:t>
            </w:r>
          </w:p>
        </w:tc>
      </w:tr>
      <w:tr w:rsidR="00071042" w:rsidRPr="00071042" w:rsidTr="008B22E4"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D20292" w:rsidRDefault="003C2B04" w:rsidP="006E64C6">
            <w:pPr>
              <w:jc w:val="both"/>
              <w:rPr>
                <w:rStyle w:val="9pt"/>
                <w:sz w:val="22"/>
                <w:szCs w:val="22"/>
              </w:rPr>
            </w:pPr>
            <w:r w:rsidRPr="00D20292">
              <w:rPr>
                <w:rStyle w:val="9pt"/>
                <w:sz w:val="22"/>
                <w:szCs w:val="22"/>
              </w:rPr>
              <w:t>Сооружение водонапорной баш</w:t>
            </w:r>
            <w:r w:rsidR="00752282" w:rsidRPr="00D20292">
              <w:rPr>
                <w:rStyle w:val="9pt"/>
                <w:sz w:val="22"/>
                <w:szCs w:val="22"/>
              </w:rPr>
              <w:t>ни, фундамент бетонный ленточный</w:t>
            </w:r>
            <w:r w:rsidRPr="00D20292">
              <w:rPr>
                <w:rStyle w:val="9pt"/>
                <w:sz w:val="22"/>
                <w:szCs w:val="22"/>
              </w:rPr>
              <w:t>, стены и наружная</w:t>
            </w:r>
            <w:r w:rsidR="00752282" w:rsidRPr="00D20292">
              <w:rPr>
                <w:rStyle w:val="9pt"/>
                <w:sz w:val="22"/>
                <w:szCs w:val="22"/>
              </w:rPr>
              <w:t xml:space="preserve"> отделка из бруса</w:t>
            </w:r>
            <w:r w:rsidR="00F26600" w:rsidRPr="00D20292">
              <w:rPr>
                <w:rStyle w:val="9pt"/>
                <w:sz w:val="22"/>
                <w:szCs w:val="22"/>
              </w:rPr>
              <w:t xml:space="preserve">, площадь </w:t>
            </w:r>
            <w:r w:rsidR="006E64C6">
              <w:rPr>
                <w:rStyle w:val="9pt"/>
                <w:sz w:val="22"/>
                <w:szCs w:val="22"/>
              </w:rPr>
              <w:t>16</w:t>
            </w:r>
            <w:r w:rsidRPr="00D20292">
              <w:rPr>
                <w:rStyle w:val="9pt"/>
                <w:sz w:val="22"/>
                <w:szCs w:val="22"/>
              </w:rPr>
              <w:t xml:space="preserve"> кв.м., </w:t>
            </w:r>
            <w:r w:rsidR="0099260B" w:rsidRPr="00D20292">
              <w:rPr>
                <w:rStyle w:val="9pt"/>
                <w:sz w:val="22"/>
                <w:szCs w:val="22"/>
              </w:rPr>
              <w:t>высотой 8</w:t>
            </w:r>
            <w:r w:rsidR="006E64C6">
              <w:rPr>
                <w:rStyle w:val="9pt"/>
                <w:sz w:val="22"/>
                <w:szCs w:val="22"/>
              </w:rPr>
              <w:t>,</w:t>
            </w:r>
            <w:r w:rsidR="00752282" w:rsidRPr="00D20292">
              <w:rPr>
                <w:rStyle w:val="9pt"/>
                <w:sz w:val="22"/>
                <w:szCs w:val="22"/>
              </w:rPr>
              <w:t>0</w:t>
            </w:r>
            <w:r w:rsidR="0099260B" w:rsidRPr="00D20292">
              <w:rPr>
                <w:rStyle w:val="9pt"/>
                <w:sz w:val="22"/>
                <w:szCs w:val="22"/>
              </w:rPr>
              <w:t xml:space="preserve"> </w:t>
            </w:r>
            <w:r w:rsidR="00752282" w:rsidRPr="00D20292">
              <w:rPr>
                <w:rStyle w:val="9pt"/>
                <w:sz w:val="22"/>
                <w:szCs w:val="22"/>
              </w:rPr>
              <w:t>м, крыша шифер</w:t>
            </w:r>
            <w:r w:rsidR="00F26600" w:rsidRPr="00D20292">
              <w:rPr>
                <w:rStyle w:val="9pt"/>
                <w:sz w:val="22"/>
                <w:szCs w:val="22"/>
              </w:rPr>
              <w:t>, полы бетонные</w:t>
            </w:r>
            <w:r w:rsidR="00F26600" w:rsidRPr="00F44B8D">
              <w:rPr>
                <w:rStyle w:val="9pt"/>
                <w:sz w:val="22"/>
                <w:szCs w:val="22"/>
              </w:rPr>
              <w:t xml:space="preserve">, </w:t>
            </w:r>
            <w:r w:rsidR="00F44B8D" w:rsidRPr="00F44B8D">
              <w:rPr>
                <w:rStyle w:val="9pt"/>
                <w:sz w:val="22"/>
                <w:szCs w:val="22"/>
              </w:rPr>
              <w:t>1989</w:t>
            </w:r>
            <w:r w:rsidRPr="00D20292">
              <w:rPr>
                <w:rStyle w:val="9pt"/>
                <w:sz w:val="22"/>
                <w:szCs w:val="22"/>
              </w:rPr>
              <w:t xml:space="preserve"> т.п., расположенное по адресу: Иркутская область, Черемховский район, </w:t>
            </w:r>
            <w:r w:rsidR="003B435B" w:rsidRPr="00D20292">
              <w:rPr>
                <w:rStyle w:val="9pt"/>
                <w:sz w:val="22"/>
                <w:szCs w:val="22"/>
              </w:rPr>
              <w:t>с. Онот,</w:t>
            </w:r>
            <w:r w:rsidR="00752282" w:rsidRPr="00D20292">
              <w:rPr>
                <w:rStyle w:val="9pt"/>
                <w:sz w:val="22"/>
                <w:szCs w:val="22"/>
              </w:rPr>
              <w:t xml:space="preserve"> </w:t>
            </w:r>
            <w:r w:rsidR="00F26600" w:rsidRPr="00D20292">
              <w:rPr>
                <w:rStyle w:val="9pt"/>
                <w:sz w:val="22"/>
                <w:szCs w:val="22"/>
              </w:rPr>
              <w:t>ул. Школьная, 19</w:t>
            </w:r>
            <w:r w:rsidR="00A95DD4" w:rsidRPr="00D20292">
              <w:rPr>
                <w:rStyle w:val="9pt"/>
                <w:sz w:val="22"/>
                <w:szCs w:val="22"/>
              </w:rPr>
              <w:t>а</w:t>
            </w:r>
          </w:p>
          <w:p w:rsidR="0099260B" w:rsidRPr="00071042" w:rsidRDefault="0099260B" w:rsidP="006E64C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71042" w:rsidRPr="00071042" w:rsidRDefault="0070463F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1042" w:rsidRPr="00071042" w:rsidTr="008B22E4">
        <w:trPr>
          <w:trHeight w:val="7067"/>
        </w:trPr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3" w:type="dxa"/>
          </w:tcPr>
          <w:p w:rsidR="00D20292" w:rsidRDefault="00D20292" w:rsidP="00B577D5">
            <w:pPr>
              <w:jc w:val="center"/>
              <w:rPr>
                <w:rStyle w:val="9pt"/>
              </w:rPr>
            </w:pPr>
          </w:p>
          <w:p w:rsidR="00D20292" w:rsidRDefault="00D20292" w:rsidP="00D2029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Здание котельной -  здание одноэтажное, брусчатое, общей площадью 94,8 кв.м., </w:t>
            </w:r>
            <w:r w:rsidRPr="00D20292">
              <w:rPr>
                <w:rStyle w:val="9pt"/>
                <w:sz w:val="22"/>
                <w:szCs w:val="22"/>
              </w:rPr>
              <w:t>расположенное по адресу: Иркутская область, Черемховский район с. Онот, ул. Школьная, 19а</w:t>
            </w:r>
            <w:r>
              <w:rPr>
                <w:rStyle w:val="9pt"/>
                <w:sz w:val="22"/>
                <w:szCs w:val="22"/>
              </w:rPr>
              <w:t>;</w:t>
            </w:r>
            <w:r>
              <w:rPr>
                <w:rStyle w:val="9pt"/>
              </w:rPr>
              <w:t xml:space="preserve"> </w:t>
            </w:r>
            <w:r>
              <w:rPr>
                <w:sz w:val="22"/>
                <w:szCs w:val="22"/>
              </w:rPr>
              <w:t xml:space="preserve"> предназначена для выработки тепловой энергии для отопления потребителей –  школа,  МКУК «клуб с.Онот», население; Установленная мощность котельной: 0,69Гкал/час.</w:t>
            </w:r>
          </w:p>
          <w:p w:rsidR="00D20292" w:rsidRDefault="00D20292" w:rsidP="00D20292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котельной входят о</w:t>
            </w:r>
            <w:r>
              <w:rPr>
                <w:rFonts w:eastAsia="Times New Roman"/>
                <w:sz w:val="22"/>
                <w:szCs w:val="22"/>
              </w:rPr>
              <w:t>борудование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Котел№1-  КВр-0,4КБ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Котел№2-  КВр-0,4КБ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Дутьевой Вентилятор №1 ВР-2,5 (0,75кВт,2780об/мин) 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Дутьевой Вентилятор №2 ВР-2,5- (0,75кВт,2780об/мин)  – 1шт.,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Дымосос №1 - ДН -8</w:t>
            </w:r>
            <w:r w:rsidR="0070463F">
              <w:rPr>
                <w:sz w:val="22"/>
                <w:szCs w:val="22"/>
              </w:rPr>
              <w:t>левый (</w:t>
            </w:r>
            <w:r>
              <w:rPr>
                <w:sz w:val="22"/>
                <w:szCs w:val="22"/>
              </w:rPr>
              <w:t>11кВт,</w:t>
            </w:r>
            <w:r w:rsidR="0070463F">
              <w:rPr>
                <w:sz w:val="22"/>
                <w:szCs w:val="22"/>
              </w:rPr>
              <w:t>1000)</w:t>
            </w:r>
            <w:r>
              <w:rPr>
                <w:sz w:val="22"/>
                <w:szCs w:val="22"/>
              </w:rPr>
              <w:t xml:space="preserve"> -1</w:t>
            </w:r>
            <w:r w:rsidR="0070463F">
              <w:rPr>
                <w:sz w:val="22"/>
                <w:szCs w:val="22"/>
              </w:rPr>
              <w:t>шт,</w:t>
            </w:r>
            <w:r>
              <w:rPr>
                <w:sz w:val="22"/>
                <w:szCs w:val="22"/>
              </w:rPr>
              <w:t xml:space="preserve"> 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Дымосос №2 - ДН -6,3</w:t>
            </w:r>
            <w:r w:rsidR="0070463F">
              <w:rPr>
                <w:sz w:val="22"/>
                <w:szCs w:val="22"/>
              </w:rPr>
              <w:t>правый (</w:t>
            </w:r>
            <w:r>
              <w:rPr>
                <w:sz w:val="22"/>
                <w:szCs w:val="22"/>
              </w:rPr>
              <w:t>5,5кВт,</w:t>
            </w:r>
            <w:r w:rsidR="0070463F">
              <w:rPr>
                <w:sz w:val="22"/>
                <w:szCs w:val="22"/>
              </w:rPr>
              <w:t>1500)</w:t>
            </w:r>
            <w:r>
              <w:rPr>
                <w:sz w:val="22"/>
                <w:szCs w:val="22"/>
              </w:rPr>
              <w:t xml:space="preserve"> -1</w:t>
            </w:r>
            <w:r w:rsidR="0070463F">
              <w:rPr>
                <w:sz w:val="22"/>
                <w:szCs w:val="22"/>
              </w:rPr>
              <w:t>ш, т</w:t>
            </w:r>
            <w:r>
              <w:rPr>
                <w:sz w:val="22"/>
                <w:szCs w:val="22"/>
              </w:rPr>
              <w:t xml:space="preserve">  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Сетевой насос№1 1 К80-50-160 (7,5кВт,2920об/мин)  -   1шт,  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Сетевой насос №2 К80-50-200 (11кВт,3000об/мин)  -   1шт.,    </w:t>
            </w:r>
          </w:p>
          <w:p w:rsidR="00D20292" w:rsidRDefault="00D20292" w:rsidP="00D20292">
            <w:r>
              <w:rPr>
                <w:sz w:val="22"/>
                <w:szCs w:val="22"/>
              </w:rPr>
              <w:t>Насос подпитки   К8/18 (1,5кВт,3000об/мин)   -1шт,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 xml:space="preserve">Клапан предохранительный Ду-50-2шт, </w:t>
            </w:r>
          </w:p>
          <w:p w:rsidR="00D20292" w:rsidRDefault="00D20292" w:rsidP="00D20292">
            <w:r>
              <w:rPr>
                <w:sz w:val="22"/>
                <w:szCs w:val="22"/>
              </w:rPr>
              <w:t>Клапан обратный ХВС Ду-50-1шт,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>Дымовая труба ф-300мм-25м, - 1шт,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Система технологических трубопроводов с запорной арматурой,</w:t>
            </w:r>
          </w:p>
          <w:p w:rsidR="00D20292" w:rsidRDefault="00D20292" w:rsidP="00D20292">
            <w:r>
              <w:rPr>
                <w:sz w:val="22"/>
                <w:szCs w:val="22"/>
              </w:rPr>
              <w:t>Щиты управления котлами, насосами</w:t>
            </w:r>
          </w:p>
          <w:p w:rsidR="00D20292" w:rsidRDefault="0070463F" w:rsidP="00D20292">
            <w:r>
              <w:rPr>
                <w:sz w:val="22"/>
                <w:szCs w:val="22"/>
              </w:rPr>
              <w:t>Пускорегулирующая</w:t>
            </w:r>
            <w:r w:rsidR="00D20292">
              <w:rPr>
                <w:sz w:val="22"/>
                <w:szCs w:val="22"/>
              </w:rPr>
              <w:t xml:space="preserve"> аппаратура,</w:t>
            </w:r>
          </w:p>
          <w:p w:rsidR="00D20292" w:rsidRDefault="00D20292" w:rsidP="00D20292">
            <w:r>
              <w:rPr>
                <w:sz w:val="22"/>
                <w:szCs w:val="22"/>
              </w:rPr>
              <w:t>Оборудование КИП и А,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Силовые сети -0,4кВ -249м,</w:t>
            </w:r>
          </w:p>
          <w:p w:rsidR="00D20292" w:rsidRDefault="00D20292" w:rsidP="00D20292">
            <w:r>
              <w:rPr>
                <w:sz w:val="22"/>
                <w:szCs w:val="22"/>
              </w:rPr>
              <w:t>Сети освещения -0,4кВ -105м,</w:t>
            </w:r>
          </w:p>
          <w:p w:rsidR="00D20292" w:rsidRDefault="00D20292" w:rsidP="00D20292">
            <w:pPr>
              <w:rPr>
                <w:rStyle w:val="9pt"/>
              </w:rPr>
            </w:pPr>
            <w:r>
              <w:rPr>
                <w:color w:val="000000"/>
                <w:sz w:val="22"/>
                <w:szCs w:val="22"/>
              </w:rPr>
              <w:t>Светильники разные -8шт.</w:t>
            </w:r>
          </w:p>
          <w:p w:rsidR="00D20292" w:rsidRPr="00071042" w:rsidRDefault="00D20292" w:rsidP="00D2029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071042" w:rsidRPr="00071042" w:rsidRDefault="0070463F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vAlign w:val="center"/>
          </w:tcPr>
          <w:p w:rsidR="00071042" w:rsidRPr="00071042" w:rsidRDefault="003C2B04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2B04" w:rsidRPr="00071042" w:rsidTr="008B22E4">
        <w:tc>
          <w:tcPr>
            <w:tcW w:w="814" w:type="dxa"/>
          </w:tcPr>
          <w:p w:rsidR="003C2B04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23" w:type="dxa"/>
          </w:tcPr>
          <w:p w:rsidR="006E64C6" w:rsidRDefault="00D20292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292">
              <w:rPr>
                <w:sz w:val="22"/>
                <w:szCs w:val="22"/>
              </w:rPr>
              <w:t>Сети теплоснабжения</w:t>
            </w:r>
            <w:r w:rsidR="00251F91">
              <w:rPr>
                <w:sz w:val="22"/>
                <w:szCs w:val="22"/>
              </w:rPr>
              <w:t>:</w:t>
            </w:r>
          </w:p>
          <w:p w:rsidR="00251F91" w:rsidRDefault="00251F91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адрес: </w:t>
            </w:r>
            <w:r w:rsidR="00D20292">
              <w:rPr>
                <w:sz w:val="22"/>
                <w:szCs w:val="22"/>
              </w:rPr>
              <w:t>Иркутская область, Черемховский район, с. Онот, от водонапорной башни ул. Школьная,19а до жилых до</w:t>
            </w:r>
            <w:r>
              <w:rPr>
                <w:sz w:val="22"/>
                <w:szCs w:val="22"/>
              </w:rPr>
              <w:t xml:space="preserve">мов: ул. Лермонтова. </w:t>
            </w:r>
            <w:r w:rsidR="00D20292">
              <w:rPr>
                <w:sz w:val="22"/>
                <w:szCs w:val="22"/>
              </w:rPr>
              <w:t>д. 1; ул. Советская, д. 3; ул.</w:t>
            </w:r>
            <w:r>
              <w:rPr>
                <w:sz w:val="22"/>
                <w:szCs w:val="22"/>
              </w:rPr>
              <w:t xml:space="preserve"> </w:t>
            </w:r>
            <w:r w:rsidR="00D20292">
              <w:rPr>
                <w:sz w:val="22"/>
                <w:szCs w:val="22"/>
              </w:rPr>
              <w:t>Набережная, д.7 и ул. Школьная, д.10</w:t>
            </w:r>
            <w:r>
              <w:rPr>
                <w:sz w:val="22"/>
                <w:szCs w:val="22"/>
              </w:rPr>
              <w:t xml:space="preserve">, </w:t>
            </w:r>
            <w:r w:rsidR="0070463F">
              <w:rPr>
                <w:sz w:val="22"/>
                <w:szCs w:val="22"/>
              </w:rPr>
              <w:t>протяженностью 502</w:t>
            </w:r>
            <w:r>
              <w:rPr>
                <w:sz w:val="22"/>
                <w:szCs w:val="22"/>
              </w:rPr>
              <w:t xml:space="preserve"> м;</w:t>
            </w: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6E64C6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1F91">
              <w:rPr>
                <w:sz w:val="22"/>
                <w:szCs w:val="22"/>
              </w:rPr>
              <w:t>адрес: Иркутская область, Черемховский район, с. Онот, от ТК12 до жилого дома по ул. Советская, д.4, протяженностью 26 м;</w:t>
            </w: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д.3, протяженностью 42 м</w:t>
            </w: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Default="006E64C6" w:rsidP="006E6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64C6" w:rsidRPr="006E64C6" w:rsidRDefault="006E64C6" w:rsidP="006E64C6">
            <w:pPr>
              <w:autoSpaceDE w:val="0"/>
              <w:autoSpaceDN w:val="0"/>
              <w:adjustRightInd w:val="0"/>
              <w:jc w:val="both"/>
            </w:pPr>
          </w:p>
          <w:p w:rsidR="003C2B04" w:rsidRPr="00FA2438" w:rsidRDefault="003C2B04" w:rsidP="0089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C2B04" w:rsidRPr="00FA2438" w:rsidRDefault="00CD22F9" w:rsidP="008B22E4">
            <w:pPr>
              <w:jc w:val="center"/>
              <w:rPr>
                <w:sz w:val="24"/>
                <w:szCs w:val="24"/>
              </w:rPr>
            </w:pPr>
            <w:r w:rsidRPr="00FA2438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992" w:type="dxa"/>
            <w:vAlign w:val="center"/>
          </w:tcPr>
          <w:p w:rsidR="003C2B04" w:rsidRPr="00251F91" w:rsidRDefault="00251F91" w:rsidP="008B22E4">
            <w:pPr>
              <w:jc w:val="center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t>3</w:t>
            </w:r>
          </w:p>
        </w:tc>
      </w:tr>
      <w:tr w:rsidR="00FA2438" w:rsidRPr="00071042" w:rsidTr="008B22E4">
        <w:tc>
          <w:tcPr>
            <w:tcW w:w="814" w:type="dxa"/>
          </w:tcPr>
          <w:p w:rsidR="00FA2438" w:rsidRPr="00251F91" w:rsidRDefault="00251F91" w:rsidP="00FA2438">
            <w:pPr>
              <w:jc w:val="center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t>5</w:t>
            </w:r>
          </w:p>
        </w:tc>
        <w:tc>
          <w:tcPr>
            <w:tcW w:w="7323" w:type="dxa"/>
          </w:tcPr>
          <w:p w:rsidR="00251F91" w:rsidRPr="00251F91" w:rsidRDefault="00FA2438" w:rsidP="00251F91">
            <w:pPr>
              <w:jc w:val="both"/>
              <w:rPr>
                <w:sz w:val="22"/>
                <w:szCs w:val="22"/>
              </w:rPr>
            </w:pPr>
            <w:r w:rsidRPr="00251F91">
              <w:rPr>
                <w:sz w:val="22"/>
                <w:szCs w:val="22"/>
              </w:rPr>
              <w:t>Сети водоснабжения</w:t>
            </w:r>
            <w:r w:rsidR="00892160" w:rsidRPr="00251F91">
              <w:rPr>
                <w:sz w:val="22"/>
                <w:szCs w:val="22"/>
              </w:rPr>
              <w:t>:</w:t>
            </w:r>
          </w:p>
          <w:p w:rsidR="00251F91" w:rsidRDefault="00251F91" w:rsidP="00251F91">
            <w:pPr>
              <w:rPr>
                <w:sz w:val="22"/>
                <w:szCs w:val="22"/>
              </w:rPr>
            </w:pPr>
          </w:p>
          <w:p w:rsidR="00FA2438" w:rsidRDefault="00251F91" w:rsidP="00251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водонапорной башни ул. Школьная,19а до жилых домов: ул. Лермонтова    д. 1; ул. Советская, д. 3; ул.Набережная, д.7 и ул. Школьная, д.10</w:t>
            </w:r>
            <w:r w:rsidR="008B22E4">
              <w:rPr>
                <w:sz w:val="22"/>
                <w:szCs w:val="22"/>
              </w:rPr>
              <w:t>, протяженностью 502 м;</w:t>
            </w:r>
          </w:p>
          <w:p w:rsidR="00251F91" w:rsidRDefault="00251F91" w:rsidP="00251F91">
            <w:pPr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д.4, протяженностью 26 м;</w:t>
            </w: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F91" w:rsidRDefault="00251F91" w:rsidP="00251F9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адрес: Иркутская область, Черемховский район, с. Онот, от ТК12 до жилого дома по ул. Советская, д.3, протяженностью 42 м</w:t>
            </w:r>
          </w:p>
          <w:p w:rsidR="00251F91" w:rsidRDefault="00251F91" w:rsidP="00251F91">
            <w:pPr>
              <w:rPr>
                <w:sz w:val="18"/>
                <w:szCs w:val="18"/>
              </w:rPr>
            </w:pPr>
          </w:p>
          <w:p w:rsidR="00251F91" w:rsidRPr="00FA2438" w:rsidRDefault="00251F91" w:rsidP="0089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FA2438" w:rsidRPr="00FA2438" w:rsidRDefault="00CD22F9" w:rsidP="008B22E4">
            <w:pPr>
              <w:jc w:val="center"/>
              <w:rPr>
                <w:sz w:val="18"/>
                <w:szCs w:val="18"/>
              </w:rPr>
            </w:pPr>
            <w:r w:rsidRPr="00FA2438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A2438" w:rsidRPr="00251F91" w:rsidRDefault="00251F91" w:rsidP="008B2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Default="0099260B" w:rsidP="00C35BA1">
      <w:pPr>
        <w:rPr>
          <w:sz w:val="24"/>
          <w:szCs w:val="24"/>
        </w:rPr>
      </w:pPr>
    </w:p>
    <w:p w:rsidR="0099260B" w:rsidRPr="00071042" w:rsidRDefault="0099260B" w:rsidP="00C35BA1">
      <w:pPr>
        <w:rPr>
          <w:sz w:val="24"/>
          <w:szCs w:val="24"/>
        </w:rPr>
      </w:pPr>
    </w:p>
    <w:sectPr w:rsidR="0099260B" w:rsidRPr="00071042" w:rsidSect="00C35B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A1"/>
    <w:rsid w:val="00016213"/>
    <w:rsid w:val="0004433C"/>
    <w:rsid w:val="00047FC6"/>
    <w:rsid w:val="00055524"/>
    <w:rsid w:val="00071042"/>
    <w:rsid w:val="000A185C"/>
    <w:rsid w:val="000A5AD9"/>
    <w:rsid w:val="00142320"/>
    <w:rsid w:val="001719F9"/>
    <w:rsid w:val="001D1B36"/>
    <w:rsid w:val="00251F91"/>
    <w:rsid w:val="00277B69"/>
    <w:rsid w:val="0031572B"/>
    <w:rsid w:val="00387801"/>
    <w:rsid w:val="00396301"/>
    <w:rsid w:val="003A1F7C"/>
    <w:rsid w:val="003B435B"/>
    <w:rsid w:val="003C2B04"/>
    <w:rsid w:val="003D3DB2"/>
    <w:rsid w:val="003E5D29"/>
    <w:rsid w:val="003E738E"/>
    <w:rsid w:val="004D3D49"/>
    <w:rsid w:val="005614DD"/>
    <w:rsid w:val="00613710"/>
    <w:rsid w:val="006333E7"/>
    <w:rsid w:val="006E64C6"/>
    <w:rsid w:val="0070463F"/>
    <w:rsid w:val="00752282"/>
    <w:rsid w:val="00775D5C"/>
    <w:rsid w:val="00780D6F"/>
    <w:rsid w:val="0083384F"/>
    <w:rsid w:val="00885BAA"/>
    <w:rsid w:val="00892160"/>
    <w:rsid w:val="008B22E4"/>
    <w:rsid w:val="00947E40"/>
    <w:rsid w:val="00954906"/>
    <w:rsid w:val="0099260B"/>
    <w:rsid w:val="009D49A9"/>
    <w:rsid w:val="00A13E8E"/>
    <w:rsid w:val="00A95DD4"/>
    <w:rsid w:val="00AC1F1D"/>
    <w:rsid w:val="00B403D7"/>
    <w:rsid w:val="00B45793"/>
    <w:rsid w:val="00B577D5"/>
    <w:rsid w:val="00B619C0"/>
    <w:rsid w:val="00B87111"/>
    <w:rsid w:val="00C341C0"/>
    <w:rsid w:val="00C35BA1"/>
    <w:rsid w:val="00C7776C"/>
    <w:rsid w:val="00CD22F9"/>
    <w:rsid w:val="00CF2613"/>
    <w:rsid w:val="00D20292"/>
    <w:rsid w:val="00DB2DFC"/>
    <w:rsid w:val="00DC5727"/>
    <w:rsid w:val="00DC62D4"/>
    <w:rsid w:val="00E6012D"/>
    <w:rsid w:val="00F26600"/>
    <w:rsid w:val="00F41C03"/>
    <w:rsid w:val="00F44B8D"/>
    <w:rsid w:val="00F84F7E"/>
    <w:rsid w:val="00FA211F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7E26E"/>
  <w15:docId w15:val="{CAB14F24-D508-4A97-AAA5-A484148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C35BA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C35BA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C35B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3"/>
    <w:rsid w:val="00C35BA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C35B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35B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C35B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C35B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rsid w:val="00C35BA1"/>
    <w:pPr>
      <w:widowControl w:val="0"/>
      <w:shd w:val="clear" w:color="auto" w:fill="FFFFFF"/>
      <w:spacing w:line="648" w:lineRule="exact"/>
      <w:jc w:val="center"/>
    </w:pPr>
    <w:rPr>
      <w:b/>
      <w:bCs/>
      <w:spacing w:val="7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C35BA1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  <w:lang w:eastAsia="en-US"/>
    </w:rPr>
  </w:style>
  <w:style w:type="paragraph" w:customStyle="1" w:styleId="20">
    <w:name w:val="Основной текст2"/>
    <w:basedOn w:val="a"/>
    <w:link w:val="a4"/>
    <w:rsid w:val="00C35BA1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35BA1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4"/>
    <w:rsid w:val="003C2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4"/>
    <w:rsid w:val="003C2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Default">
    <w:name w:val="Default"/>
    <w:uiPriority w:val="99"/>
    <w:rsid w:val="00992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qFormat/>
    <w:rsid w:val="00F44B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8FF7-3DA2-4103-BB4A-7F75D08E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DALLIA</cp:lastModifiedBy>
  <cp:revision>12</cp:revision>
  <cp:lastPrinted>2021-01-12T02:40:00Z</cp:lastPrinted>
  <dcterms:created xsi:type="dcterms:W3CDTF">2017-06-20T02:24:00Z</dcterms:created>
  <dcterms:modified xsi:type="dcterms:W3CDTF">2022-02-02T03:02:00Z</dcterms:modified>
</cp:coreProperties>
</file>